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</w:tblGrid>
      <w:tr w:rsidR="00720A2B" w:rsidRPr="003568C2" w14:paraId="46B04C2A" w14:textId="77777777" w:rsidTr="005846BA">
        <w:trPr>
          <w:trHeight w:val="297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0CD0F0BD" w14:textId="3A37F002" w:rsidR="00720A2B" w:rsidRPr="003568C2" w:rsidRDefault="00720A2B" w:rsidP="005846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8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0216C" w:rsidRPr="003568C2">
              <w:rPr>
                <w:rFonts w:ascii="Times New Roman" w:hAnsi="Times New Roman"/>
                <w:sz w:val="28"/>
                <w:szCs w:val="28"/>
              </w:rPr>
              <w:t>«</w:t>
            </w:r>
            <w:r w:rsidR="00AD67C1">
              <w:rPr>
                <w:rFonts w:ascii="Times New Roman" w:hAnsi="Times New Roman"/>
                <w:sz w:val="28"/>
                <w:szCs w:val="28"/>
              </w:rPr>
              <w:t>2</w:t>
            </w:r>
            <w:r w:rsidRPr="003568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D67C1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3568C2" w:rsidRPr="00356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7C1">
              <w:rPr>
                <w:rFonts w:ascii="Times New Roman" w:hAnsi="Times New Roman"/>
                <w:sz w:val="28"/>
                <w:szCs w:val="28"/>
              </w:rPr>
              <w:t>20</w:t>
            </w:r>
            <w:r w:rsidR="00E70833">
              <w:rPr>
                <w:rFonts w:ascii="Times New Roman" w:hAnsi="Times New Roman"/>
                <w:sz w:val="28"/>
                <w:szCs w:val="28"/>
              </w:rPr>
              <w:t>20</w:t>
            </w:r>
            <w:r w:rsidRPr="003568C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E70833">
              <w:rPr>
                <w:rFonts w:ascii="Times New Roman" w:hAnsi="Times New Roman"/>
                <w:sz w:val="28"/>
                <w:szCs w:val="28"/>
              </w:rPr>
              <w:t>8</w:t>
            </w:r>
            <w:r w:rsidR="00AD67C1">
              <w:rPr>
                <w:rFonts w:ascii="Times New Roman" w:hAnsi="Times New Roman"/>
                <w:sz w:val="28"/>
                <w:szCs w:val="28"/>
              </w:rPr>
              <w:t>72</w:t>
            </w:r>
            <w:r w:rsidR="004C7F12">
              <w:rPr>
                <w:rFonts w:ascii="Times New Roman" w:hAnsi="Times New Roman"/>
                <w:sz w:val="28"/>
                <w:szCs w:val="28"/>
              </w:rPr>
              <w:t>/</w:t>
            </w:r>
            <w:r w:rsidR="00E70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AD67C1" w:rsidRPr="00AD67C1" w14:paraId="54961BD8" w14:textId="77777777" w:rsidTr="00AD67C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645C67B7" w14:textId="77777777" w:rsidR="00AD67C1" w:rsidRPr="00AD67C1" w:rsidRDefault="00AD67C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3CB2B" w14:textId="77777777" w:rsidR="00AD67C1" w:rsidRPr="00AD67C1" w:rsidRDefault="00AD67C1">
            <w:pPr>
              <w:rPr>
                <w:rFonts w:ascii="Times New Roman" w:hAnsi="Times New Roman"/>
                <w:sz w:val="28"/>
                <w:szCs w:val="28"/>
              </w:rPr>
            </w:pPr>
            <w:r w:rsidRPr="00AD67C1">
              <w:rPr>
                <w:rFonts w:ascii="Times New Roman" w:hAnsi="Times New Roman"/>
                <w:sz w:val="28"/>
                <w:szCs w:val="28"/>
              </w:rPr>
              <w:t xml:space="preserve">Руководителям финансовых органов субъектов Российской Федерации, муниципальных </w:t>
            </w:r>
            <w:proofErr w:type="gramStart"/>
            <w:r w:rsidRPr="00AD67C1">
              <w:rPr>
                <w:rFonts w:ascii="Times New Roman" w:hAnsi="Times New Roman"/>
                <w:sz w:val="28"/>
                <w:szCs w:val="28"/>
              </w:rPr>
              <w:t>образований ,</w:t>
            </w:r>
            <w:proofErr w:type="gramEnd"/>
            <w:r w:rsidRPr="00AD67C1">
              <w:rPr>
                <w:rFonts w:ascii="Times New Roman" w:hAnsi="Times New Roman"/>
                <w:sz w:val="28"/>
                <w:szCs w:val="28"/>
              </w:rPr>
              <w:t xml:space="preserve"> руководителям организаций –членам Союза Финансистов России</w:t>
            </w:r>
          </w:p>
        </w:tc>
      </w:tr>
    </w:tbl>
    <w:p w14:paraId="1DB7048A" w14:textId="77777777" w:rsidR="00AD67C1" w:rsidRPr="00AD67C1" w:rsidRDefault="00AD67C1" w:rsidP="00AD67C1">
      <w:pPr>
        <w:rPr>
          <w:rFonts w:ascii="Times New Roman" w:hAnsi="Times New Roman"/>
        </w:rPr>
      </w:pPr>
    </w:p>
    <w:p w14:paraId="1135D829" w14:textId="77777777" w:rsidR="00AD67C1" w:rsidRPr="00AD67C1" w:rsidRDefault="00AD67C1" w:rsidP="00AD67C1">
      <w:pPr>
        <w:jc w:val="center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>Уважаемые коллеги!</w:t>
      </w:r>
    </w:p>
    <w:p w14:paraId="59B24EF2" w14:textId="77777777" w:rsidR="00AD67C1" w:rsidRPr="00AD67C1" w:rsidRDefault="00AD67C1" w:rsidP="00AD67C1">
      <w:pPr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ab/>
        <w:t>Доводим до вашего сведения, что 6 марта 2020 г. состоится заседание трехсторонней комиссии по вопросам межбюджетных отношений, на которой будут рассмотрены следующие вопросы:</w:t>
      </w:r>
    </w:p>
    <w:p w14:paraId="288B80A4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  <w:lang w:val="en-US"/>
        </w:rPr>
        <w:t>I</w:t>
      </w:r>
      <w:r w:rsidRPr="00AD67C1">
        <w:rPr>
          <w:rFonts w:ascii="Times New Roman" w:hAnsi="Times New Roman"/>
          <w:sz w:val="28"/>
          <w:szCs w:val="28"/>
        </w:rPr>
        <w:t>. О межбюджетных трансфертах, распределение которых предусмотрено проектом федерального закона «О внесении изменений в Федеральный закон</w:t>
      </w:r>
      <w:r w:rsidRPr="00AD67C1">
        <w:rPr>
          <w:rFonts w:ascii="Times New Roman" w:hAnsi="Times New Roman"/>
          <w:sz w:val="28"/>
          <w:szCs w:val="28"/>
        </w:rPr>
        <w:br/>
        <w:t>«О федеральном бюджете на 2020 год и на плановый период 2021 и 2022 годов»</w:t>
      </w:r>
    </w:p>
    <w:p w14:paraId="0AD2EE8B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67C1">
        <w:rPr>
          <w:rFonts w:ascii="Times New Roman" w:hAnsi="Times New Roman"/>
          <w:i/>
          <w:sz w:val="28"/>
          <w:szCs w:val="28"/>
          <w:u w:val="single"/>
        </w:rPr>
        <w:t>1. Министерство просвещения Российской Федерации (3)</w:t>
      </w:r>
    </w:p>
    <w:p w14:paraId="5916119A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 xml:space="preserve">1.1. Субсидии на </w:t>
      </w:r>
      <w:proofErr w:type="spellStart"/>
      <w:r w:rsidRPr="00AD67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67C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</w:t>
      </w:r>
    </w:p>
    <w:p w14:paraId="3EAE293F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 xml:space="preserve">1.2. Субсидии на </w:t>
      </w:r>
      <w:proofErr w:type="spellStart"/>
      <w:r w:rsidRPr="00AD67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67C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организаций)</w:t>
      </w:r>
    </w:p>
    <w:p w14:paraId="3A7129BB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 xml:space="preserve">1.3. Иные межбюджетные трансферты на ежемесячное денежное вознаграждение за классное руководство педагогическим работникам </w:t>
      </w:r>
      <w:r w:rsidRPr="00AD67C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общеобразовательных организаций (таблица 179)</w:t>
      </w:r>
    </w:p>
    <w:p w14:paraId="225ACE97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i/>
          <w:sz w:val="28"/>
          <w:szCs w:val="28"/>
          <w:u w:val="single"/>
        </w:rPr>
        <w:t>2. Министерство культуры Российской Федерации (1)</w:t>
      </w:r>
    </w:p>
    <w:p w14:paraId="10B440AA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 xml:space="preserve">2.1. Субсидии на </w:t>
      </w:r>
      <w:proofErr w:type="spellStart"/>
      <w:r w:rsidRPr="00AD67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67C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</w:t>
      </w:r>
      <w:r w:rsidRPr="00AD67C1">
        <w:rPr>
          <w:rFonts w:ascii="Times New Roman" w:hAnsi="Times New Roman"/>
          <w:sz w:val="28"/>
          <w:szCs w:val="28"/>
        </w:rPr>
        <w:br/>
        <w:t>по модернизации региональных и муниципальных детских школ искусств по видам искусств (таблица 178)</w:t>
      </w:r>
    </w:p>
    <w:p w14:paraId="6E216A02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67C1">
        <w:rPr>
          <w:rFonts w:ascii="Times New Roman" w:hAnsi="Times New Roman"/>
          <w:i/>
          <w:sz w:val="28"/>
          <w:szCs w:val="28"/>
          <w:u w:val="single"/>
        </w:rPr>
        <w:t>3. Министерство труда и социальной защиты (2)</w:t>
      </w:r>
    </w:p>
    <w:p w14:paraId="12ECCE08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 xml:space="preserve">3.1. Субсидии на </w:t>
      </w:r>
      <w:proofErr w:type="spellStart"/>
      <w:r w:rsidRPr="00AD67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D67C1">
        <w:rPr>
          <w:rFonts w:ascii="Times New Roman" w:hAnsi="Times New Roman"/>
          <w:sz w:val="28"/>
          <w:szCs w:val="28"/>
        </w:rPr>
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(таблица 161)</w:t>
      </w:r>
    </w:p>
    <w:p w14:paraId="21A8D3C3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>3.2. Субсидии на осуществление ежемесячных выплат на детей в возрасте</w:t>
      </w:r>
      <w:r w:rsidRPr="00AD67C1">
        <w:rPr>
          <w:rFonts w:ascii="Times New Roman" w:hAnsi="Times New Roman"/>
          <w:sz w:val="28"/>
          <w:szCs w:val="28"/>
        </w:rPr>
        <w:br/>
        <w:t>от 3 до 7 лет включительно бюджетам субъектов Российской Федерации на 2020 год (таблица 177)</w:t>
      </w:r>
    </w:p>
    <w:p w14:paraId="64D0A4EC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67C1">
        <w:rPr>
          <w:rFonts w:ascii="Times New Roman" w:hAnsi="Times New Roman"/>
          <w:sz w:val="28"/>
          <w:szCs w:val="28"/>
        </w:rPr>
        <w:t>4. </w:t>
      </w:r>
      <w:r w:rsidRPr="00AD67C1">
        <w:rPr>
          <w:rFonts w:ascii="Times New Roman" w:hAnsi="Times New Roman"/>
          <w:i/>
          <w:sz w:val="28"/>
          <w:szCs w:val="28"/>
          <w:u w:val="single"/>
        </w:rPr>
        <w:t>Министерство финансов Российской Федерации (2)</w:t>
      </w:r>
    </w:p>
    <w:p w14:paraId="3353DDB5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>4.1. Дотации на поддержку мер по обеспечению сбалансированности бюджетов субъектов Российской Федерации в целях компенсации</w:t>
      </w:r>
      <w:r w:rsidRPr="00AD67C1">
        <w:rPr>
          <w:rFonts w:ascii="Times New Roman" w:hAnsi="Times New Roman"/>
          <w:sz w:val="28"/>
          <w:szCs w:val="28"/>
        </w:rPr>
        <w:br/>
        <w:t>2/3 инвестиционного налогового вычета</w:t>
      </w:r>
    </w:p>
    <w:p w14:paraId="336D38C7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>4.2. Об оказании финансовой помощи субъектам Российской Федерации</w:t>
      </w:r>
      <w:r w:rsidRPr="00AD67C1">
        <w:rPr>
          <w:rFonts w:ascii="Times New Roman" w:hAnsi="Times New Roman"/>
          <w:sz w:val="28"/>
          <w:szCs w:val="28"/>
        </w:rPr>
        <w:br/>
        <w:t>с низким уровнем социально-экономического развития</w:t>
      </w:r>
    </w:p>
    <w:p w14:paraId="002803D6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  <w:lang w:val="en-US"/>
        </w:rPr>
        <w:t>II</w:t>
      </w:r>
      <w:r w:rsidRPr="00AD67C1">
        <w:rPr>
          <w:rFonts w:ascii="Times New Roman" w:hAnsi="Times New Roman"/>
          <w:sz w:val="28"/>
          <w:szCs w:val="28"/>
        </w:rPr>
        <w:t>. Об изменении паспорта федерального проекта «Спорт - норма жизни» национального проекта «Демография»</w:t>
      </w:r>
    </w:p>
    <w:p w14:paraId="1A27DE8B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AD67C1">
        <w:rPr>
          <w:rFonts w:ascii="Times New Roman" w:hAnsi="Times New Roman"/>
          <w:i/>
          <w:sz w:val="28"/>
          <w:szCs w:val="28"/>
        </w:rPr>
        <w:t>(Минспорт России)</w:t>
      </w:r>
    </w:p>
    <w:p w14:paraId="06913E03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  <w:lang w:val="en-US"/>
        </w:rPr>
        <w:t>III</w:t>
      </w:r>
      <w:r w:rsidRPr="00AD67C1">
        <w:rPr>
          <w:rFonts w:ascii="Times New Roman" w:hAnsi="Times New Roman"/>
          <w:sz w:val="28"/>
          <w:szCs w:val="28"/>
        </w:rPr>
        <w:t>.</w:t>
      </w:r>
      <w:r w:rsidRPr="00AD67C1">
        <w:rPr>
          <w:rFonts w:ascii="Times New Roman" w:hAnsi="Times New Roman"/>
          <w:sz w:val="28"/>
          <w:szCs w:val="28"/>
          <w:lang w:val="en-US"/>
        </w:rPr>
        <w:t> </w:t>
      </w:r>
      <w:r w:rsidRPr="00AD67C1">
        <w:rPr>
          <w:rFonts w:ascii="Times New Roman" w:hAnsi="Times New Roman"/>
          <w:sz w:val="28"/>
          <w:szCs w:val="28"/>
        </w:rPr>
        <w:t>О внесении изменений в сводную бюджетную роспись федерального бюджета в рамках реализации федеральных проектов «Чистая вода» и «Оздоровление Волги» национального проекта «Экология»</w:t>
      </w:r>
    </w:p>
    <w:p w14:paraId="0D04ADD3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 w:rsidRPr="00AD67C1">
        <w:rPr>
          <w:rFonts w:ascii="Times New Roman" w:hAnsi="Times New Roman"/>
          <w:i/>
          <w:sz w:val="28"/>
          <w:szCs w:val="28"/>
        </w:rPr>
        <w:t>(Минстрой России, Минприроды России)</w:t>
      </w:r>
    </w:p>
    <w:p w14:paraId="078D2E2F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E318564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  <w:lang w:val="en-US"/>
        </w:rPr>
        <w:t>IV</w:t>
      </w:r>
      <w:r w:rsidRPr="00AD67C1">
        <w:rPr>
          <w:rFonts w:ascii="Times New Roman" w:hAnsi="Times New Roman"/>
          <w:sz w:val="28"/>
          <w:szCs w:val="28"/>
        </w:rPr>
        <w:t>. О проекте распоряжения Правительства Российской Федерации</w:t>
      </w:r>
      <w:r w:rsidRPr="00AD67C1">
        <w:rPr>
          <w:rFonts w:ascii="Times New Roman" w:hAnsi="Times New Roman"/>
          <w:sz w:val="28"/>
          <w:szCs w:val="28"/>
        </w:rPr>
        <w:br/>
        <w:t xml:space="preserve">о распределении субсидий из федерального бюджета бюджетам субъектов Российской Федерации на цели, предусмотренные постановлением </w:t>
      </w:r>
      <w:r w:rsidRPr="00AD67C1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26 декабря 2019 г. № 1859 «Об утверждении Правил предоставления и распределения субсидий из федерального бюджета бюджетам субъектов Российской Федерации для </w:t>
      </w:r>
      <w:proofErr w:type="spellStart"/>
      <w:r w:rsidRPr="00AD67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D67C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</w:t>
      </w:r>
    </w:p>
    <w:p w14:paraId="5CD721D4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i/>
          <w:sz w:val="28"/>
          <w:szCs w:val="28"/>
        </w:rPr>
        <w:t>(Минздрав России)</w:t>
      </w:r>
      <w:r w:rsidRPr="00AD67C1">
        <w:rPr>
          <w:rFonts w:ascii="Times New Roman" w:hAnsi="Times New Roman"/>
          <w:sz w:val="28"/>
          <w:szCs w:val="28"/>
        </w:rPr>
        <w:t>.</w:t>
      </w:r>
    </w:p>
    <w:p w14:paraId="44399F87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ab/>
        <w:t>Направляем вам для сведения и применения в практической работе материалы к заседанию трехсторонней комиссии согласно вышеуказанной повестке.</w:t>
      </w:r>
    </w:p>
    <w:p w14:paraId="71A9CBE4" w14:textId="77777777" w:rsidR="00AD67C1" w:rsidRPr="00AD67C1" w:rsidRDefault="00AD67C1" w:rsidP="00AD67C1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D67C1">
        <w:rPr>
          <w:rFonts w:ascii="Times New Roman" w:hAnsi="Times New Roman"/>
          <w:sz w:val="28"/>
          <w:szCs w:val="28"/>
        </w:rPr>
        <w:tab/>
        <w:t>Материалы</w:t>
      </w:r>
      <w:bookmarkStart w:id="0" w:name="_GoBack"/>
      <w:bookmarkEnd w:id="0"/>
      <w:r w:rsidRPr="00AD67C1">
        <w:rPr>
          <w:rFonts w:ascii="Times New Roman" w:hAnsi="Times New Roman"/>
          <w:sz w:val="28"/>
          <w:szCs w:val="28"/>
        </w:rPr>
        <w:t xml:space="preserve"> к разделу 3 повестки, подразделу 4 раздела 1, а также подразделам 1,2 и 3 раздела 1 будут направлены дополнительно по мере их формирования.</w:t>
      </w:r>
    </w:p>
    <w:p w14:paraId="6AA076AD" w14:textId="77777777" w:rsidR="00CF62E9" w:rsidRPr="005846BA" w:rsidRDefault="00CF62E9" w:rsidP="00A829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4005"/>
        <w:gridCol w:w="5493"/>
      </w:tblGrid>
      <w:tr w:rsidR="00CF62E9" w:rsidRPr="00387BF4" w14:paraId="66FAA053" w14:textId="77777777" w:rsidTr="00160CE0">
        <w:trPr>
          <w:trHeight w:val="1847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28F5C62E" w14:textId="77777777" w:rsidR="00CF62E9" w:rsidRDefault="00CF62E9" w:rsidP="0016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F4">
              <w:rPr>
                <w:rFonts w:ascii="Times New Roman" w:hAnsi="Times New Roman"/>
                <w:sz w:val="28"/>
                <w:szCs w:val="28"/>
              </w:rPr>
              <w:t>Председатель Совета СФР, Заместитель председателя Комитета ГД по бюджету и налогам</w:t>
            </w:r>
          </w:p>
          <w:p w14:paraId="77C0ABCC" w14:textId="77777777" w:rsidR="00680C40" w:rsidRDefault="00680C40" w:rsidP="0016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8BB030" w14:textId="77777777" w:rsidR="00680C40" w:rsidRPr="00387BF4" w:rsidRDefault="00680C40" w:rsidP="0016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AF2FDAD" w14:textId="77777777" w:rsidR="00CF62E9" w:rsidRPr="00387BF4" w:rsidRDefault="00CF62E9" w:rsidP="00160CE0">
            <w:pPr>
              <w:ind w:firstLine="7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BF4">
              <w:rPr>
                <w:rFonts w:ascii="Times New Roman" w:hAnsi="Times New Roman"/>
                <w:sz w:val="28"/>
                <w:szCs w:val="28"/>
              </w:rPr>
              <w:object w:dxaOrig="1410" w:dyaOrig="855" w14:anchorId="1C47F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2.75pt" o:ole="">
                  <v:imagedata r:id="rId7" o:title=""/>
                </v:shape>
                <o:OLEObject Type="Embed" ProgID="Unknown" ShapeID="_x0000_i1025" DrawAspect="Content" ObjectID="_1644675234" r:id="rId8"/>
              </w:object>
            </w:r>
            <w:r w:rsidRPr="00387BF4">
              <w:rPr>
                <w:rFonts w:ascii="Times New Roman" w:hAnsi="Times New Roman"/>
                <w:sz w:val="28"/>
                <w:szCs w:val="28"/>
              </w:rPr>
              <w:t xml:space="preserve">              Н.С. Максимова</w:t>
            </w:r>
          </w:p>
        </w:tc>
      </w:tr>
    </w:tbl>
    <w:p w14:paraId="37E57F1F" w14:textId="77777777" w:rsidR="009D6425" w:rsidRPr="009D6425" w:rsidRDefault="009D6425" w:rsidP="009D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A279" w14:textId="77777777" w:rsidR="00444F1F" w:rsidRPr="00444F1F" w:rsidRDefault="00444F1F" w:rsidP="00CF62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44F1F" w:rsidRPr="00444F1F" w:rsidSect="005846BA">
      <w:headerReference w:type="default" r:id="rId9"/>
      <w:footerReference w:type="defaul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B490" w14:textId="77777777" w:rsidR="004B10D6" w:rsidRDefault="004B10D6" w:rsidP="00DD5592">
      <w:pPr>
        <w:spacing w:after="0" w:line="240" w:lineRule="auto"/>
      </w:pPr>
      <w:r>
        <w:separator/>
      </w:r>
    </w:p>
  </w:endnote>
  <w:endnote w:type="continuationSeparator" w:id="0">
    <w:p w14:paraId="39B59586" w14:textId="77777777" w:rsidR="004B10D6" w:rsidRDefault="004B10D6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F47E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6286A6" wp14:editId="7AD46512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5" name="Рисунок 5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47CF" w14:textId="77777777" w:rsidR="004B10D6" w:rsidRDefault="004B10D6" w:rsidP="00DD5592">
      <w:pPr>
        <w:spacing w:after="0" w:line="240" w:lineRule="auto"/>
      </w:pPr>
      <w:r>
        <w:separator/>
      </w:r>
    </w:p>
  </w:footnote>
  <w:footnote w:type="continuationSeparator" w:id="0">
    <w:p w14:paraId="6AEA97E7" w14:textId="77777777" w:rsidR="004B10D6" w:rsidRDefault="004B10D6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5B3C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06677" wp14:editId="0B879D27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6616B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5E4425B4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тел./факс: +7 (495) 621-83-50 </w:t>
                          </w:r>
                        </w:p>
                        <w:p w14:paraId="77675071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proofErr w:type="gramStart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sfr@sf-rf.ru,   </w:t>
                          </w:r>
                          <w:proofErr w:type="gramEnd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066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" fillcolor="white [3212]" stroked="f">
              <v:textbox>
                <w:txbxContent>
                  <w:p w14:paraId="4136616B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5E4425B4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тел./факс: +7 (495) 621-83-50 </w:t>
                    </w:r>
                  </w:p>
                  <w:p w14:paraId="77675071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proofErr w:type="gramStart"/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sfr@sf-rf.ru,   </w:t>
                    </w:r>
                    <w:proofErr w:type="gramEnd"/>
                    <w:r w:rsidRPr="00886CCC">
                      <w:rPr>
                        <w:color w:val="18347B"/>
                        <w:sz w:val="20"/>
                        <w:szCs w:val="20"/>
                      </w:rPr>
                      <w:t>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6CA4A44D" wp14:editId="03401497">
          <wp:extent cx="7581900" cy="2044557"/>
          <wp:effectExtent l="0" t="0" r="0" b="0"/>
          <wp:docPr id="1" name="Рисунок 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2F254" w14:textId="77777777" w:rsidR="00A81A26" w:rsidRDefault="00A81A26" w:rsidP="00C06456">
    <w:pPr>
      <w:pStyle w:val="a6"/>
      <w:ind w:left="-1701"/>
    </w:pPr>
  </w:p>
  <w:p w14:paraId="739738B6" w14:textId="77777777" w:rsidR="00DD5592" w:rsidRDefault="00DD55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7F"/>
    <w:rsid w:val="000362DF"/>
    <w:rsid w:val="00066557"/>
    <w:rsid w:val="0008408F"/>
    <w:rsid w:val="0011510E"/>
    <w:rsid w:val="001202B7"/>
    <w:rsid w:val="001405D4"/>
    <w:rsid w:val="001621FB"/>
    <w:rsid w:val="001B69B4"/>
    <w:rsid w:val="00290468"/>
    <w:rsid w:val="002C6609"/>
    <w:rsid w:val="002D2D85"/>
    <w:rsid w:val="002E50CC"/>
    <w:rsid w:val="003058CB"/>
    <w:rsid w:val="0033138F"/>
    <w:rsid w:val="003568C2"/>
    <w:rsid w:val="00356981"/>
    <w:rsid w:val="00367CC9"/>
    <w:rsid w:val="003A150D"/>
    <w:rsid w:val="003D615B"/>
    <w:rsid w:val="003F65F4"/>
    <w:rsid w:val="0041076C"/>
    <w:rsid w:val="00426CB7"/>
    <w:rsid w:val="00444F1F"/>
    <w:rsid w:val="004B10D6"/>
    <w:rsid w:val="004B2456"/>
    <w:rsid w:val="004C5CF5"/>
    <w:rsid w:val="004C7F12"/>
    <w:rsid w:val="0050216C"/>
    <w:rsid w:val="00506857"/>
    <w:rsid w:val="005846BA"/>
    <w:rsid w:val="00593E0A"/>
    <w:rsid w:val="005B101A"/>
    <w:rsid w:val="00677660"/>
    <w:rsid w:val="00680C40"/>
    <w:rsid w:val="006E4A2B"/>
    <w:rsid w:val="00716A9D"/>
    <w:rsid w:val="00720A2B"/>
    <w:rsid w:val="007925BD"/>
    <w:rsid w:val="007A4A31"/>
    <w:rsid w:val="008050DC"/>
    <w:rsid w:val="00874E12"/>
    <w:rsid w:val="00886CCC"/>
    <w:rsid w:val="008901B5"/>
    <w:rsid w:val="008B337F"/>
    <w:rsid w:val="008E2980"/>
    <w:rsid w:val="008E7B9C"/>
    <w:rsid w:val="00904326"/>
    <w:rsid w:val="0095421D"/>
    <w:rsid w:val="00984E90"/>
    <w:rsid w:val="009C3055"/>
    <w:rsid w:val="009D6425"/>
    <w:rsid w:val="00A17C47"/>
    <w:rsid w:val="00A75C70"/>
    <w:rsid w:val="00A81A26"/>
    <w:rsid w:val="00A82954"/>
    <w:rsid w:val="00AB44F0"/>
    <w:rsid w:val="00AC3716"/>
    <w:rsid w:val="00AD483A"/>
    <w:rsid w:val="00AD67C1"/>
    <w:rsid w:val="00B5710C"/>
    <w:rsid w:val="00B631F5"/>
    <w:rsid w:val="00B673C3"/>
    <w:rsid w:val="00C06456"/>
    <w:rsid w:val="00C13F46"/>
    <w:rsid w:val="00C25671"/>
    <w:rsid w:val="00C479C4"/>
    <w:rsid w:val="00CC2765"/>
    <w:rsid w:val="00CF62E9"/>
    <w:rsid w:val="00D929AC"/>
    <w:rsid w:val="00DD5592"/>
    <w:rsid w:val="00E21040"/>
    <w:rsid w:val="00E70833"/>
    <w:rsid w:val="00E73590"/>
    <w:rsid w:val="00EC33F2"/>
    <w:rsid w:val="00ED15FF"/>
    <w:rsid w:val="00F23055"/>
    <w:rsid w:val="00F7334A"/>
    <w:rsid w:val="00FB1C9B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4AE6"/>
  <w15:docId w15:val="{2D720922-81AA-462E-9C0F-EAD1D9A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paragraph" w:styleId="ad">
    <w:name w:val="Normal (Web)"/>
    <w:basedOn w:val="a"/>
    <w:uiPriority w:val="99"/>
    <w:semiHidden/>
    <w:unhideWhenUsed/>
    <w:rsid w:val="00584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E28F-F099-4C21-8DC3-8FA8CE83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9</cp:revision>
  <cp:lastPrinted>2018-04-03T10:55:00Z</cp:lastPrinted>
  <dcterms:created xsi:type="dcterms:W3CDTF">2019-03-04T15:27:00Z</dcterms:created>
  <dcterms:modified xsi:type="dcterms:W3CDTF">2020-03-02T14:28:00Z</dcterms:modified>
</cp:coreProperties>
</file>